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FCF" w:rsidRDefault="00ED5FCF" w:rsidP="00AA39FD">
      <w:pPr>
        <w:spacing w:after="0" w:line="240" w:lineRule="auto"/>
      </w:pPr>
      <w:r w:rsidRPr="008035C4">
        <w:rPr>
          <w:noProof/>
          <w:lang w:eastAsia="zh-CN"/>
        </w:rPr>
        <w:drawing>
          <wp:inline distT="0" distB="0" distL="0" distR="0" wp14:anchorId="74C3C7AC" wp14:editId="15D008EC">
            <wp:extent cx="5715000" cy="714375"/>
            <wp:effectExtent l="0" t="0" r="0" b="9525"/>
            <wp:docPr id="1" name="Picture 1" descr="Z:\ABM\Branding\Banners\External use\Banners for Outlook emails\header_Reaxys_600x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ABM\Branding\Banners\External use\Banners for Outlook emails\header_Reaxys_600x7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FCF" w:rsidRDefault="00ED5FCF" w:rsidP="00AA39FD">
      <w:pPr>
        <w:spacing w:after="0" w:line="240" w:lineRule="auto"/>
      </w:pPr>
    </w:p>
    <w:p w:rsidR="00E67F1D" w:rsidRPr="00637C8A" w:rsidRDefault="00BD53AD" w:rsidP="00AA39FD">
      <w:pPr>
        <w:spacing w:after="0" w:line="240" w:lineRule="auto"/>
      </w:pPr>
      <w:r w:rsidRPr="00637C8A">
        <w:t xml:space="preserve">Dear </w:t>
      </w:r>
      <w:r w:rsidR="00C33C63">
        <w:t>researchers and chemists</w:t>
      </w:r>
      <w:r w:rsidR="00122E1B">
        <w:t>,</w:t>
      </w:r>
    </w:p>
    <w:p w:rsidR="00E67F1D" w:rsidRPr="00637C8A" w:rsidRDefault="00E67F1D" w:rsidP="00AA39FD">
      <w:pPr>
        <w:spacing w:after="0" w:line="240" w:lineRule="auto"/>
      </w:pPr>
    </w:p>
    <w:p w:rsidR="00122E1B" w:rsidRDefault="00656985" w:rsidP="00AA39FD">
      <w:pPr>
        <w:spacing w:after="0" w:line="240" w:lineRule="auto"/>
      </w:pPr>
      <w:r>
        <w:t>We would</w:t>
      </w:r>
      <w:r w:rsidR="00BD53AD" w:rsidRPr="00637C8A">
        <w:t xml:space="preserve"> like to share some important information </w:t>
      </w:r>
      <w:r w:rsidR="00E67F1D" w:rsidRPr="00637C8A">
        <w:t>on</w:t>
      </w:r>
      <w:r w:rsidR="00BD53AD" w:rsidRPr="00637C8A">
        <w:t xml:space="preserve"> </w:t>
      </w:r>
      <w:r w:rsidR="00E67F1D" w:rsidRPr="00637C8A">
        <w:t xml:space="preserve">how to get started in </w:t>
      </w:r>
      <w:hyperlink r:id="rId6" w:history="1">
        <w:r w:rsidR="00BD53AD" w:rsidRPr="00637C8A">
          <w:rPr>
            <w:rStyle w:val="Hyperlink"/>
          </w:rPr>
          <w:t>Reaxys</w:t>
        </w:r>
      </w:hyperlink>
      <w:r w:rsidR="00E67F1D" w:rsidRPr="00637C8A">
        <w:t>, a</w:t>
      </w:r>
      <w:r w:rsidR="00122E1B">
        <w:t xml:space="preserve"> chemistry</w:t>
      </w:r>
      <w:r w:rsidR="00E67F1D" w:rsidRPr="00637C8A">
        <w:t xml:space="preserve"> research</w:t>
      </w:r>
      <w:r w:rsidR="00122E1B">
        <w:t xml:space="preserve"> and chemical discovery </w:t>
      </w:r>
      <w:r w:rsidR="00E67F1D" w:rsidRPr="00637C8A">
        <w:t>tool</w:t>
      </w:r>
      <w:r>
        <w:t xml:space="preserve"> available within our library resources</w:t>
      </w:r>
      <w:r w:rsidR="00BD53AD" w:rsidRPr="00637C8A">
        <w:t xml:space="preserve">. </w:t>
      </w:r>
      <w:r>
        <w:t>There have been some recent updates to the tool, so i</w:t>
      </w:r>
      <w:r w:rsidR="00E67F1D" w:rsidRPr="00637C8A">
        <w:t xml:space="preserve">f you are familiar with </w:t>
      </w:r>
      <w:r w:rsidR="00637C8A">
        <w:t>Reaxys</w:t>
      </w:r>
      <w:r w:rsidR="00E67F1D" w:rsidRPr="00637C8A">
        <w:t xml:space="preserve">, you will notice </w:t>
      </w:r>
      <w:r>
        <w:t>its</w:t>
      </w:r>
      <w:r w:rsidR="0059114D">
        <w:t xml:space="preserve"> new</w:t>
      </w:r>
      <w:r>
        <w:t xml:space="preserve"> interface provides</w:t>
      </w:r>
      <w:r w:rsidR="00637C8A">
        <w:t xml:space="preserve"> an </w:t>
      </w:r>
      <w:r w:rsidR="00E67F1D" w:rsidRPr="00637C8A">
        <w:t>improved search experience.</w:t>
      </w:r>
    </w:p>
    <w:p w:rsidR="00122E1B" w:rsidRDefault="00122E1B" w:rsidP="00AA39FD">
      <w:pPr>
        <w:spacing w:after="0" w:line="240" w:lineRule="auto"/>
      </w:pPr>
    </w:p>
    <w:p w:rsidR="00E67F1D" w:rsidRPr="00637C8A" w:rsidRDefault="00E67F1D" w:rsidP="00AA39FD">
      <w:pPr>
        <w:spacing w:after="0" w:line="240" w:lineRule="auto"/>
        <w:rPr>
          <w:b/>
        </w:rPr>
      </w:pPr>
      <w:r w:rsidRPr="00637C8A">
        <w:rPr>
          <w:b/>
        </w:rPr>
        <w:t>What is Reaxys?</w:t>
      </w:r>
    </w:p>
    <w:p w:rsidR="00E67F1D" w:rsidRPr="00637C8A" w:rsidRDefault="00E67F1D" w:rsidP="00AA39FD">
      <w:pPr>
        <w:spacing w:after="0" w:line="240" w:lineRule="auto"/>
      </w:pPr>
    </w:p>
    <w:p w:rsidR="00E67F1D" w:rsidRPr="00637C8A" w:rsidRDefault="00E67F1D" w:rsidP="00AA39FD">
      <w:pPr>
        <w:spacing w:after="0" w:line="240" w:lineRule="auto"/>
      </w:pPr>
      <w:r w:rsidRPr="00637C8A">
        <w:t xml:space="preserve">Reaxys is an online research solution designed to retrieve property, reaction and synthesis data from a </w:t>
      </w:r>
      <w:r w:rsidR="00637C8A" w:rsidRPr="00637C8A">
        <w:t xml:space="preserve">rich </w:t>
      </w:r>
      <w:r w:rsidRPr="00637C8A">
        <w:t xml:space="preserve">collection of peer-reviewed literature, patents and substance databases. </w:t>
      </w:r>
    </w:p>
    <w:p w:rsidR="00E67F1D" w:rsidRPr="00637C8A" w:rsidRDefault="00E67F1D" w:rsidP="00AA39FD">
      <w:pPr>
        <w:spacing w:after="0" w:line="240" w:lineRule="auto"/>
      </w:pPr>
    </w:p>
    <w:p w:rsidR="00E67F1D" w:rsidRPr="00637C8A" w:rsidRDefault="00E67F1D" w:rsidP="00AA39FD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37C8A">
        <w:rPr>
          <w:sz w:val="22"/>
          <w:szCs w:val="22"/>
        </w:rPr>
        <w:t xml:space="preserve">The tool can be used as a </w:t>
      </w:r>
      <w:r w:rsidR="00981E67">
        <w:rPr>
          <w:sz w:val="22"/>
          <w:szCs w:val="22"/>
        </w:rPr>
        <w:t>literature search</w:t>
      </w:r>
      <w:r w:rsidRPr="00637C8A">
        <w:rPr>
          <w:sz w:val="22"/>
          <w:szCs w:val="22"/>
        </w:rPr>
        <w:t xml:space="preserve"> solution for chemistry and related sciences. </w:t>
      </w:r>
    </w:p>
    <w:p w:rsidR="00E67F1D" w:rsidRPr="00637C8A" w:rsidRDefault="00E67F1D" w:rsidP="00AA39FD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37C8A">
        <w:rPr>
          <w:sz w:val="22"/>
          <w:szCs w:val="22"/>
        </w:rPr>
        <w:t>Search results (properties, reactions,</w:t>
      </w:r>
      <w:r w:rsidR="00122E1B">
        <w:rPr>
          <w:sz w:val="22"/>
          <w:szCs w:val="22"/>
        </w:rPr>
        <w:t xml:space="preserve"> literature,</w:t>
      </w:r>
      <w:r w:rsidRPr="00637C8A">
        <w:rPr>
          <w:sz w:val="22"/>
          <w:szCs w:val="22"/>
        </w:rPr>
        <w:t xml:space="preserve"> etc.) always include links to the full-text source material</w:t>
      </w:r>
      <w:r w:rsidR="00981E67">
        <w:rPr>
          <w:sz w:val="22"/>
          <w:szCs w:val="22"/>
        </w:rPr>
        <w:t>.</w:t>
      </w:r>
    </w:p>
    <w:p w:rsidR="00E67F1D" w:rsidRPr="00637C8A" w:rsidRDefault="00E67F1D" w:rsidP="00AA39FD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37C8A">
        <w:rPr>
          <w:sz w:val="22"/>
          <w:szCs w:val="22"/>
        </w:rPr>
        <w:t>One can also search for authors, journal titles, publication years and more</w:t>
      </w:r>
      <w:r w:rsidR="00981E67">
        <w:rPr>
          <w:sz w:val="22"/>
          <w:szCs w:val="22"/>
        </w:rPr>
        <w:t>.</w:t>
      </w:r>
    </w:p>
    <w:p w:rsidR="00E67F1D" w:rsidRPr="00637C8A" w:rsidRDefault="00E67F1D" w:rsidP="00AA39FD">
      <w:pPr>
        <w:spacing w:after="0" w:line="240" w:lineRule="auto"/>
      </w:pPr>
    </w:p>
    <w:p w:rsidR="00637C8A" w:rsidRPr="00637C8A" w:rsidRDefault="00194681" w:rsidP="00AA39FD">
      <w:pPr>
        <w:spacing w:after="0" w:line="240" w:lineRule="auto"/>
        <w:rPr>
          <w:b/>
        </w:rPr>
      </w:pPr>
      <w:r>
        <w:rPr>
          <w:b/>
        </w:rPr>
        <w:t>How do I</w:t>
      </w:r>
      <w:r w:rsidR="00637C8A" w:rsidRPr="00637C8A">
        <w:rPr>
          <w:b/>
        </w:rPr>
        <w:t xml:space="preserve"> access Reaxys?</w:t>
      </w:r>
    </w:p>
    <w:p w:rsidR="00637C8A" w:rsidRDefault="00637C8A" w:rsidP="00AA39FD">
      <w:pPr>
        <w:spacing w:after="0" w:line="240" w:lineRule="auto"/>
      </w:pPr>
    </w:p>
    <w:p w:rsidR="00122E1B" w:rsidRDefault="00122E1B" w:rsidP="00AA39FD">
      <w:pPr>
        <w:pStyle w:val="ListParagraph"/>
        <w:numPr>
          <w:ilvl w:val="0"/>
          <w:numId w:val="3"/>
        </w:numPr>
      </w:pPr>
      <w:r>
        <w:t xml:space="preserve">Reaxys is made available on our library resource page here: </w:t>
      </w:r>
      <w:r w:rsidRPr="000032DD">
        <w:rPr>
          <w:highlight w:val="yellow"/>
        </w:rPr>
        <w:t>[INSERT URL]</w:t>
      </w:r>
      <w:r w:rsidR="000032DD">
        <w:t xml:space="preserve"> &gt; </w:t>
      </w:r>
      <w:r w:rsidR="00970DDD">
        <w:t>Locate</w:t>
      </w:r>
      <w:r w:rsidR="000032DD">
        <w:t xml:space="preserve"> Reaxys on the page.</w:t>
      </w:r>
    </w:p>
    <w:p w:rsidR="00122E1B" w:rsidRDefault="00122E1B" w:rsidP="00AA39FD">
      <w:pPr>
        <w:pStyle w:val="ListParagraph"/>
        <w:numPr>
          <w:ilvl w:val="0"/>
          <w:numId w:val="3"/>
        </w:numPr>
      </w:pPr>
      <w:r>
        <w:t>You can also a</w:t>
      </w:r>
      <w:r w:rsidR="00637C8A">
        <w:t xml:space="preserve">ccess the tool by visiting </w:t>
      </w:r>
      <w:hyperlink r:id="rId7" w:history="1">
        <w:r w:rsidR="005B7B6B" w:rsidRPr="00D21BED">
          <w:rPr>
            <w:rStyle w:val="Hyperlink"/>
          </w:rPr>
          <w:t>www.new.reaxys.com</w:t>
        </w:r>
      </w:hyperlink>
      <w:r w:rsidR="00637C8A">
        <w:t xml:space="preserve">. If you are a registered user, </w:t>
      </w:r>
      <w:r>
        <w:t>please</w:t>
      </w:r>
      <w:r w:rsidR="00637C8A">
        <w:t xml:space="preserve"> use your existing credentials. </w:t>
      </w:r>
    </w:p>
    <w:p w:rsidR="00637C8A" w:rsidRDefault="00637C8A" w:rsidP="00AA39FD">
      <w:pPr>
        <w:spacing w:after="0" w:line="240" w:lineRule="auto"/>
      </w:pPr>
    </w:p>
    <w:p w:rsidR="00637C8A" w:rsidRDefault="00AA39FD" w:rsidP="00AA39FD">
      <w:pPr>
        <w:spacing w:after="0" w:line="240" w:lineRule="auto"/>
        <w:rPr>
          <w:b/>
        </w:rPr>
      </w:pPr>
      <w:r>
        <w:rPr>
          <w:b/>
        </w:rPr>
        <w:t>Learn more about Reaxys and how to get started</w:t>
      </w:r>
      <w:r w:rsidR="005B6F06">
        <w:rPr>
          <w:b/>
        </w:rPr>
        <w:t>:</w:t>
      </w:r>
    </w:p>
    <w:p w:rsidR="00286292" w:rsidRDefault="00286292" w:rsidP="00AA39FD">
      <w:pPr>
        <w:spacing w:after="0" w:line="240" w:lineRule="auto"/>
        <w:rPr>
          <w:b/>
        </w:rPr>
      </w:pPr>
    </w:p>
    <w:p w:rsidR="00286292" w:rsidRDefault="0066081E" w:rsidP="00AA39FD">
      <w:pPr>
        <w:pStyle w:val="ListParagraph"/>
        <w:numPr>
          <w:ilvl w:val="0"/>
          <w:numId w:val="3"/>
        </w:numPr>
        <w:rPr>
          <w:b/>
        </w:rPr>
      </w:pPr>
      <w:hyperlink r:id="rId8" w:history="1">
        <w:r w:rsidR="00286292" w:rsidRPr="00286292">
          <w:rPr>
            <w:rStyle w:val="Hyperlink"/>
          </w:rPr>
          <w:t>Quick Start Guide</w:t>
        </w:r>
      </w:hyperlink>
    </w:p>
    <w:p w:rsidR="00286292" w:rsidRDefault="0066081E" w:rsidP="00AA39FD">
      <w:pPr>
        <w:pStyle w:val="ListParagraph"/>
        <w:numPr>
          <w:ilvl w:val="0"/>
          <w:numId w:val="3"/>
        </w:numPr>
        <w:rPr>
          <w:b/>
        </w:rPr>
      </w:pPr>
      <w:hyperlink r:id="rId9" w:history="1">
        <w:r w:rsidR="00AA39FD" w:rsidRPr="00AA39FD">
          <w:rPr>
            <w:rStyle w:val="Hyperlink"/>
          </w:rPr>
          <w:t>Fact Sheet</w:t>
        </w:r>
      </w:hyperlink>
    </w:p>
    <w:p w:rsidR="00AA39FD" w:rsidRDefault="00AA39FD" w:rsidP="00AA39FD">
      <w:pPr>
        <w:spacing w:after="0" w:line="240" w:lineRule="auto"/>
        <w:rPr>
          <w:b/>
        </w:rPr>
      </w:pPr>
    </w:p>
    <w:p w:rsidR="00AA39FD" w:rsidRPr="005B6F06" w:rsidRDefault="00AA39FD" w:rsidP="00AA39FD">
      <w:pPr>
        <w:spacing w:after="0" w:line="240" w:lineRule="auto"/>
      </w:pPr>
      <w:r w:rsidRPr="005B6F06">
        <w:t>Try it today!</w:t>
      </w:r>
    </w:p>
    <w:p w:rsidR="00AA39FD" w:rsidRPr="005B6F06" w:rsidRDefault="00AA39FD" w:rsidP="00AA39FD">
      <w:pPr>
        <w:spacing w:after="0" w:line="240" w:lineRule="auto"/>
      </w:pPr>
    </w:p>
    <w:p w:rsidR="00AA39FD" w:rsidRPr="005B6F06" w:rsidRDefault="00AA39FD" w:rsidP="00AA39FD">
      <w:pPr>
        <w:spacing w:after="0" w:line="240" w:lineRule="auto"/>
      </w:pPr>
      <w:r w:rsidRPr="005B6F06">
        <w:t>Sincerely,</w:t>
      </w:r>
    </w:p>
    <w:p w:rsidR="00AA39FD" w:rsidRPr="005B6F06" w:rsidRDefault="00AA39FD" w:rsidP="00AA39FD">
      <w:pPr>
        <w:spacing w:after="0" w:line="240" w:lineRule="auto"/>
      </w:pPr>
    </w:p>
    <w:p w:rsidR="00B7004D" w:rsidRPr="005B6F06" w:rsidRDefault="00AA39FD" w:rsidP="00AA39FD">
      <w:pPr>
        <w:spacing w:after="0" w:line="240" w:lineRule="auto"/>
      </w:pPr>
      <w:r w:rsidRPr="005B6F06">
        <w:t xml:space="preserve"> </w:t>
      </w:r>
      <w:r w:rsidR="008035C4" w:rsidRPr="005B6F06">
        <w:t>[</w:t>
      </w:r>
      <w:r w:rsidR="008035C4" w:rsidRPr="005B6F06">
        <w:rPr>
          <w:highlight w:val="yellow"/>
        </w:rPr>
        <w:t>INSERT NAME</w:t>
      </w:r>
      <w:r w:rsidR="008035C4" w:rsidRPr="005B6F06">
        <w:t>]</w:t>
      </w:r>
    </w:p>
    <w:p w:rsidR="00BD53AD" w:rsidRPr="00637C8A" w:rsidRDefault="00BD53AD" w:rsidP="00AA39FD">
      <w:pPr>
        <w:spacing w:after="0" w:line="240" w:lineRule="auto"/>
      </w:pPr>
    </w:p>
    <w:p w:rsidR="00BD53AD" w:rsidRPr="00637C8A" w:rsidRDefault="00BD53AD" w:rsidP="00AA39FD">
      <w:pPr>
        <w:spacing w:after="0" w:line="240" w:lineRule="auto"/>
      </w:pPr>
    </w:p>
    <w:sectPr w:rsidR="00BD53AD" w:rsidRPr="00637C8A" w:rsidSect="00B85AA0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597788"/>
    <w:multiLevelType w:val="hybridMultilevel"/>
    <w:tmpl w:val="7EAAB042"/>
    <w:lvl w:ilvl="0" w:tplc="1608A90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331032"/>
    <w:multiLevelType w:val="hybridMultilevel"/>
    <w:tmpl w:val="F932837C"/>
    <w:lvl w:ilvl="0" w:tplc="04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2" w15:restartNumberingAfterBreak="0">
    <w:nsid w:val="551A156E"/>
    <w:multiLevelType w:val="hybridMultilevel"/>
    <w:tmpl w:val="96827D24"/>
    <w:lvl w:ilvl="0" w:tplc="1608A90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3AD"/>
    <w:rsid w:val="000032DD"/>
    <w:rsid w:val="00122E1B"/>
    <w:rsid w:val="00194681"/>
    <w:rsid w:val="00194E11"/>
    <w:rsid w:val="00286292"/>
    <w:rsid w:val="002F6F8B"/>
    <w:rsid w:val="0049112F"/>
    <w:rsid w:val="0052728B"/>
    <w:rsid w:val="0059114D"/>
    <w:rsid w:val="005B6F06"/>
    <w:rsid w:val="005B7B6B"/>
    <w:rsid w:val="00637C8A"/>
    <w:rsid w:val="00656985"/>
    <w:rsid w:val="006C4C32"/>
    <w:rsid w:val="007D48CE"/>
    <w:rsid w:val="007E13CD"/>
    <w:rsid w:val="008035C4"/>
    <w:rsid w:val="00970DDD"/>
    <w:rsid w:val="00981E67"/>
    <w:rsid w:val="009932E5"/>
    <w:rsid w:val="00AA39FD"/>
    <w:rsid w:val="00B7004D"/>
    <w:rsid w:val="00B85AA0"/>
    <w:rsid w:val="00BD53AD"/>
    <w:rsid w:val="00C33C63"/>
    <w:rsid w:val="00E67F1D"/>
    <w:rsid w:val="00ED5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30DE3"/>
  <w15:chartTrackingRefBased/>
  <w15:docId w15:val="{DC9765FE-8870-46C0-8574-C7DB2E4CB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53AD"/>
    <w:pPr>
      <w:spacing w:after="0" w:line="240" w:lineRule="auto"/>
      <w:ind w:left="720"/>
      <w:contextualSpacing/>
    </w:pPr>
    <w:rPr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8035C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37C8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upportcontent.elsevier.com/RightNow%20Next%20Gen/Reaxys/LibrarianToolkit0917/Reaxys%20Quick%20Start%20Guide%202017%20WEB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ew.reaxy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ew.reaxys.com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supportcontent.elsevier.com/RightNow%20Next%20Gen/Reaxys/LibrarianToolkit0917/FactSheet_Reaxy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Marrs-Riggs, Anneliese (ELS-HBE)</dc:creator>
  <cp:keywords/>
  <dc:description/>
  <cp:lastModifiedBy>Marrs-Riggs, Anneliese (ELS-HBE)</cp:lastModifiedBy>
  <cp:revision>3</cp:revision>
  <dcterms:created xsi:type="dcterms:W3CDTF">2017-09-18T08:38:00Z</dcterms:created>
  <dcterms:modified xsi:type="dcterms:W3CDTF">2017-09-18T08:53:00Z</dcterms:modified>
</cp:coreProperties>
</file>